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>
      <w:pPr>
        <w:tabs>
          <w:tab w:val="left" w:pos="5213"/>
        </w:tabs>
        <w:spacing w:after="0" w:line="240" w:lineRule="auto"/>
        <w:rPr>
          <w:rFonts w:ascii="Times New Roman" w:hAnsi="Times New Roman"/>
          <w:sz w:val="10"/>
          <w:szCs w:val="28"/>
          <w:lang w:val="nl-NL"/>
        </w:rPr>
      </w:pPr>
      <w:r>
        <w:rPr>
          <w:rFonts w:ascii="Times New Roman" w:hAnsi="Times New Roman"/>
          <w:noProof/>
          <w:sz w:val="26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19684</wp:posOffset>
                </wp:positionV>
                <wp:extent cx="946150" cy="0"/>
                <wp:effectExtent l="0" t="0" r="635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sz w:val="28"/>
          <w:szCs w:val="28"/>
          <w:lang w:val="nl-NL"/>
        </w:rPr>
        <w:tab/>
      </w:r>
    </w:p>
    <w:p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val="nl-NL"/>
        </w:rPr>
      </w:pPr>
    </w:p>
    <w:p>
      <w:pPr>
        <w:pStyle w:val="Heading2"/>
        <w:shd w:val="clear" w:color="auto" w:fill="FFFFFF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CẤU TRÚC ĐỀ KIỂM TRA CUỐI HỌC KÌ I MÔN TOÁN</w:t>
      </w:r>
    </w:p>
    <w:p>
      <w:pPr>
        <w:pStyle w:val="Heading2"/>
        <w:shd w:val="clear" w:color="auto" w:fill="FFFFFF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KHỐI 4 - NĂM HỌC 2023- 2024</w:t>
      </w:r>
    </w:p>
    <w:p>
      <w:pPr>
        <w:spacing w:line="264" w:lineRule="auto"/>
        <w:jc w:val="both"/>
        <w:rPr>
          <w:rFonts w:ascii="Times New Roman" w:hAnsi="Times New Roman"/>
          <w:b/>
        </w:rPr>
      </w:pPr>
    </w:p>
    <w:p>
      <w:pPr>
        <w:pStyle w:val="BodyText"/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I. QUY ĐỊNH CHUNG</w:t>
      </w:r>
    </w:p>
    <w:p>
      <w:pPr>
        <w:pStyle w:val="BodyText"/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 Hình thức thi</w:t>
      </w:r>
      <w:r>
        <w:rPr>
          <w:sz w:val="28"/>
          <w:szCs w:val="28"/>
        </w:rPr>
        <w:t>: Trắc nghiệm và Tự luận</w:t>
      </w:r>
    </w:p>
    <w:p>
      <w:pPr>
        <w:pStyle w:val="BodyText"/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Thời gian: </w:t>
      </w:r>
      <w:r>
        <w:rPr>
          <w:sz w:val="28"/>
          <w:szCs w:val="28"/>
        </w:rPr>
        <w:t>40 phút</w:t>
      </w:r>
    </w:p>
    <w:p>
      <w:pPr>
        <w:pStyle w:val="BodyText"/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Thang điểm chấm: </w:t>
      </w:r>
      <w:r>
        <w:rPr>
          <w:sz w:val="28"/>
          <w:szCs w:val="28"/>
        </w:rPr>
        <w:t>Theo thang điểm 10</w:t>
      </w:r>
    </w:p>
    <w:p>
      <w:pPr>
        <w:pStyle w:val="BodyText"/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Giới hạn kiến thức: </w:t>
      </w:r>
      <w:r>
        <w:rPr>
          <w:sz w:val="28"/>
          <w:szCs w:val="28"/>
        </w:rPr>
        <w:t>Chương trình lớp 4 từ tuần 01 đến hết tuần 16.</w:t>
      </w:r>
    </w:p>
    <w:p>
      <w:pPr>
        <w:pStyle w:val="BodyText"/>
        <w:spacing w:line="288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Các mức độ: </w:t>
      </w:r>
      <w:r>
        <w:rPr>
          <w:sz w:val="28"/>
          <w:szCs w:val="28"/>
        </w:rPr>
        <w:t>Mức 1 (50%); Mức 2 (30%); Mức 3 (20 %).</w:t>
      </w:r>
    </w:p>
    <w:p>
      <w:pPr>
        <w:pStyle w:val="BodyText"/>
        <w:spacing w:line="288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Trong đó: Trắc nghiệm: 70% - Tự luận: 30%</w:t>
      </w:r>
    </w:p>
    <w:p>
      <w:pPr>
        <w:pStyle w:val="BodyTex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Tỉ lệ mạch kiến thức: + Số học: 70%  </w:t>
      </w:r>
    </w:p>
    <w:p>
      <w:pPr>
        <w:pStyle w:val="BodyText"/>
        <w:spacing w:line="288" w:lineRule="auto"/>
        <w:jc w:val="both"/>
        <w:rPr>
          <w:sz w:val="28"/>
          <w:szCs w:val="28"/>
          <w:lang w:eastAsia="vi-VN"/>
        </w:rPr>
      </w:pPr>
      <w:r>
        <w:rPr>
          <w:sz w:val="28"/>
          <w:szCs w:val="28"/>
        </w:rPr>
        <w:t xml:space="preserve">                                    + </w:t>
      </w:r>
      <w:r>
        <w:rPr>
          <w:sz w:val="28"/>
          <w:szCs w:val="28"/>
          <w:lang w:val="vi-VN" w:eastAsia="vi-VN"/>
        </w:rPr>
        <w:t>Đại lượng và đo đại lượng</w:t>
      </w:r>
      <w:r>
        <w:rPr>
          <w:sz w:val="28"/>
          <w:szCs w:val="28"/>
          <w:lang w:eastAsia="vi-VN"/>
        </w:rPr>
        <w:t>: 10%</w:t>
      </w:r>
    </w:p>
    <w:p>
      <w:pPr>
        <w:pStyle w:val="BodyText"/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  <w:lang w:eastAsia="vi-VN"/>
        </w:rPr>
        <w:t xml:space="preserve">                                    + </w:t>
      </w:r>
      <w:r>
        <w:rPr>
          <w:sz w:val="28"/>
          <w:szCs w:val="28"/>
          <w:lang w:val="vi-VN" w:eastAsia="vi-VN"/>
        </w:rPr>
        <w:t>Yếu tố hình học</w:t>
      </w:r>
      <w:r>
        <w:rPr>
          <w:sz w:val="28"/>
          <w:szCs w:val="28"/>
          <w:lang w:eastAsia="vi-VN"/>
        </w:rPr>
        <w:t>: 20%</w:t>
      </w:r>
    </w:p>
    <w:p>
      <w:pPr>
        <w:pStyle w:val="BodyText"/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 CẤU TRÚC</w:t>
      </w:r>
    </w:p>
    <w:p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1. </w:t>
      </w:r>
      <w:r>
        <w:rPr>
          <w:rFonts w:ascii="Times New Roman" w:hAnsi="Times New Roman"/>
          <w:b/>
          <w:sz w:val="28"/>
          <w:szCs w:val="28"/>
          <w:lang w:val="vi-VN" w:eastAsia="vi-VN"/>
        </w:rPr>
        <w:t>Số học</w:t>
      </w:r>
    </w:p>
    <w:p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Nhận biết khái niệm ban đầu về số chẵn, số lẻ, dãy số tự nhiên. Viết số tự nhiên trong hệ thập phân; Giá trị của từng chữ số trong hệ thập phân. </w:t>
      </w:r>
    </w:p>
    <w:p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Cách làm tròn số đến hàng trăm nghìn.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Vận dụng tính chất giao hoán, kết hợp để tính nhanh.</w:t>
      </w:r>
    </w:p>
    <w:p>
      <w:pPr>
        <w:spacing w:after="0" w:line="288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>
        <w:rPr>
          <w:rFonts w:ascii="Times New Roman" w:hAnsi="Times New Roman"/>
          <w:sz w:val="28"/>
          <w:szCs w:val="28"/>
          <w:lang w:eastAsia="vi-VN"/>
        </w:rPr>
        <w:t>- Giải toán tổng hiệu.</w:t>
      </w:r>
    </w:p>
    <w:p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  <w:lang w:eastAsia="vi-VN"/>
        </w:rPr>
        <w:t xml:space="preserve">2. </w:t>
      </w:r>
      <w:r>
        <w:rPr>
          <w:rFonts w:ascii="Times New Roman" w:hAnsi="Times New Roman"/>
          <w:b/>
          <w:sz w:val="28"/>
          <w:szCs w:val="28"/>
          <w:lang w:val="vi-VN" w:eastAsia="vi-VN"/>
        </w:rPr>
        <w:t>Đại lượng và đo đại lượng</w:t>
      </w:r>
    </w:p>
    <w:p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eastAsia="vi-VN"/>
        </w:rPr>
        <w:t xml:space="preserve">- </w:t>
      </w:r>
      <w:r>
        <w:rPr>
          <w:rFonts w:ascii="Times New Roman" w:hAnsi="Times New Roman"/>
          <w:sz w:val="28"/>
          <w:szCs w:val="28"/>
        </w:rPr>
        <w:t>Chuyển đổi và thực hiện các phép tính với đơn vị đo khối lượng: yến, tạ, tấn; thời gian: giây, thế kỉ; diện tích: dm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 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 cm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; mm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3. </w:t>
      </w:r>
      <w:r>
        <w:rPr>
          <w:rFonts w:ascii="Times New Roman" w:hAnsi="Times New Roman"/>
          <w:b/>
          <w:sz w:val="28"/>
          <w:szCs w:val="28"/>
          <w:lang w:val="vi-VN" w:eastAsia="vi-VN"/>
        </w:rPr>
        <w:t>Yếu tố hình học</w:t>
      </w:r>
    </w:p>
    <w:p>
      <w:pPr>
        <w:spacing w:after="0"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Nhận biết hai đường thẳng song song, hai đường thẳng vuông góc; hình thoi; hình bình hành.</w:t>
      </w:r>
    </w:p>
    <w:p>
      <w:pPr>
        <w:spacing w:after="0" w:line="288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>- Vận dụng giải quyết các bài tập theo yêu cầu.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W w:w="9576" w:type="dxa"/>
        <w:tblLook w:val="04A0" w:firstRow="1" w:lastRow="0" w:firstColumn="1" w:lastColumn="0" w:noHBand="0" w:noVBand="1"/>
      </w:tblPr>
      <w:tblGrid>
        <w:gridCol w:w="4428"/>
        <w:gridCol w:w="5148"/>
      </w:tblGrid>
      <w:tr>
        <w:tc>
          <w:tcPr>
            <w:tcW w:w="4428" w:type="dxa"/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  <w:bookmarkStart w:id="0" w:name="_Hlk153371572"/>
            <w:r>
              <w:rPr>
                <w:rFonts w:ascii="Times New Roman" w:hAnsi="Times New Roman"/>
                <w:sz w:val="24"/>
                <w:szCs w:val="24"/>
              </w:rPr>
              <w:t>UBND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 xml:space="preserve"> QUẬN HỒNG BÀNG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nl-NL"/>
              </w:rPr>
              <w:t>TRƯỜNG TIỂU HỌC TRẦN VĂN ƠN</w:t>
            </w:r>
          </w:p>
        </w:tc>
        <w:tc>
          <w:tcPr>
            <w:tcW w:w="5148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/>
                <w:b/>
                <w:lang w:val="nl-NL"/>
              </w:rPr>
            </w:pPr>
          </w:p>
        </w:tc>
      </w:tr>
    </w:tbl>
    <w:p>
      <w:pPr>
        <w:tabs>
          <w:tab w:val="left" w:pos="5213"/>
        </w:tabs>
        <w:spacing w:after="0" w:line="240" w:lineRule="auto"/>
        <w:rPr>
          <w:rFonts w:ascii="Times New Roman" w:hAnsi="Times New Roman"/>
          <w:sz w:val="10"/>
          <w:szCs w:val="28"/>
          <w:lang w:val="nl-NL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19684</wp:posOffset>
                </wp:positionV>
                <wp:extent cx="946150" cy="0"/>
                <wp:effectExtent l="0" t="0" r="6350" b="0"/>
                <wp:wrapNone/>
                <wp:docPr id="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6150" cy="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5.7pt,1.55pt" to="140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lang w:val="nl-NL"/>
        </w:rPr>
        <w:t xml:space="preserve">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nl-NL"/>
        </w:rPr>
        <w:tab/>
      </w:r>
      <w:bookmarkStart w:id="1" w:name="_GoBack"/>
      <w:bookmarkEnd w:id="1"/>
    </w:p>
    <w:p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  <w:lang w:val="nl-NL"/>
        </w:rPr>
      </w:pP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/>
        </w:rPr>
        <w:t xml:space="preserve">MA TRẬN 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/>
        </w:rPr>
        <w:t>Nội dung - Câu hỏi  Đề kiểm tra Học kỳ I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/>
        </w:rPr>
        <w:t>Môn Toán - Lớp 4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sv-SE"/>
        </w:rPr>
        <w:t>Năm học 2023 - 2024</w:t>
      </w:r>
    </w:p>
    <w:p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val="sv-S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19684</wp:posOffset>
                </wp:positionV>
                <wp:extent cx="1254760" cy="0"/>
                <wp:effectExtent l="0" t="0" r="254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76pt,1.55pt" to="274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" strokecolor="#4a7ebb">
                <o:lock v:ext="edit" shapetype="f"/>
              </v:line>
            </w:pict>
          </mc:Fallback>
        </mc:AlternateContent>
      </w:r>
    </w:p>
    <w:p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Ma trận nội dung:</w:t>
      </w:r>
    </w:p>
    <w:p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</w:p>
    <w:tbl>
      <w:tblPr>
        <w:tblW w:w="96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3"/>
        <w:gridCol w:w="676"/>
        <w:gridCol w:w="13"/>
        <w:gridCol w:w="577"/>
        <w:gridCol w:w="13"/>
        <w:gridCol w:w="676"/>
        <w:gridCol w:w="13"/>
        <w:gridCol w:w="676"/>
        <w:gridCol w:w="13"/>
        <w:gridCol w:w="676"/>
        <w:gridCol w:w="13"/>
        <w:gridCol w:w="676"/>
        <w:gridCol w:w="13"/>
        <w:gridCol w:w="676"/>
        <w:gridCol w:w="13"/>
        <w:gridCol w:w="676"/>
        <w:gridCol w:w="13"/>
      </w:tblGrid>
      <w:tr>
        <w:trPr>
          <w:gridAfter w:val="1"/>
          <w:wAfter w:w="13" w:type="dxa"/>
          <w:trHeight w:val="589"/>
          <w:tblHeader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Mạch kiến thức,   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Số câu, số điểm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</w:tc>
      </w:tr>
      <w:tr>
        <w:trPr>
          <w:gridAfter w:val="1"/>
          <w:wAfter w:w="13" w:type="dxa"/>
          <w:trHeight w:val="377"/>
          <w:tblHeader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</w:tr>
      <w:tr>
        <w:trPr>
          <w:gridAfter w:val="1"/>
          <w:wAfter w:w="13" w:type="dxa"/>
          <w:trHeight w:val="2253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Số học</w:t>
            </w:r>
            <w:r>
              <w:rPr>
                <w:rFonts w:ascii="Times New Roman" w:hAnsi="Times New Roman"/>
                <w:b/>
                <w:sz w:val="28"/>
                <w:szCs w:val="28"/>
                <w:lang w:eastAsia="vi-VN"/>
              </w:rPr>
              <w:t>: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Nhận biết khái niệm ban đầu về số chẵn, số lẻ, dãy số tự nhiên. Viết số tự nhiên trong hệ thập phân; Giá trị của từng chữ số trong hệ thập phân. 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Cách làm tròn số đến hàng trăm nghìn.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Vận dụng tính chất giao hoán, kết hợp để tính nhanh.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nb-NO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>- Giải toán tổng hiệu.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>
        <w:trPr>
          <w:gridAfter w:val="1"/>
          <w:wAfter w:w="13" w:type="dxa"/>
          <w:trHeight w:val="1000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gridAfter w:val="1"/>
          <w:wAfter w:w="13" w:type="dxa"/>
          <w:trHeight w:val="985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Đại lượng và đo đại lượng: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eastAsia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Chuyển đổi và thực hiện các phép tính với đơn vị đo khối lượng: yến, tạ, tấn; thời gian: giây, thế kỉ; diện tích: dm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; 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; cm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; mm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>
        <w:trPr>
          <w:gridAfter w:val="1"/>
          <w:wAfter w:w="13" w:type="dxa"/>
          <w:trHeight w:val="96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gridAfter w:val="1"/>
          <w:wAfter w:w="13" w:type="dxa"/>
          <w:trHeight w:val="858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Yếu tố hình học: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Nhận biết hai đường thẳng song song, hai đường thẳng vuông góc; hình thoi; hình bình hành.</w:t>
            </w:r>
          </w:p>
          <w:p>
            <w:pPr>
              <w:spacing w:after="0"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Vận dụng giải quyết các bài tập theo yêu cầu.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>
        <w:trPr>
          <w:gridAfter w:val="1"/>
          <w:wAfter w:w="13" w:type="dxa"/>
          <w:trHeight w:val="696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điểm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26"/>
        </w:trPr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</w:t>
            </w:r>
          </w:p>
        </w:tc>
        <w:tc>
          <w:tcPr>
            <w:tcW w:w="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</w:tr>
      <w:tr>
        <w:trPr>
          <w:trHeight w:val="567"/>
        </w:trPr>
        <w:tc>
          <w:tcPr>
            <w:tcW w:w="4265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số điểm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>
        <w:trPr>
          <w:trHeight w:val="544"/>
        </w:trPr>
        <w:tc>
          <w:tcPr>
            <w:tcW w:w="42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1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bookmarkEnd w:id="0"/>
    </w:tbl>
    <w:p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nl-NL"/>
        </w:rPr>
      </w:pPr>
    </w:p>
    <w:p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vi-VN"/>
        </w:rPr>
      </w:pPr>
    </w:p>
    <w:p>
      <w:pPr>
        <w:kinsoku w:val="0"/>
        <w:overflowPunct w:val="0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hAnsi="Times New Roman"/>
          <w:b/>
          <w:sz w:val="28"/>
          <w:szCs w:val="28"/>
          <w:lang w:eastAsia="vi-VN"/>
        </w:rPr>
        <w:t>2. Ma trận câu hỏi kiểm tra:</w:t>
      </w:r>
    </w:p>
    <w:p>
      <w:pPr>
        <w:pStyle w:val="ListParagraph"/>
        <w:spacing w:before="0" w:line="240" w:lineRule="auto"/>
        <w:ind w:left="1077"/>
        <w:jc w:val="center"/>
        <w:rPr>
          <w:rFonts w:ascii="Times New Roman" w:hAnsi="Times New Roman"/>
          <w:b/>
          <w:sz w:val="28"/>
          <w:szCs w:val="28"/>
          <w:lang w:val="fr-FR"/>
        </w:rPr>
      </w:pPr>
    </w:p>
    <w:tbl>
      <w:tblPr>
        <w:tblW w:w="946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1799"/>
        <w:gridCol w:w="1119"/>
        <w:gridCol w:w="768"/>
        <w:gridCol w:w="734"/>
        <w:gridCol w:w="794"/>
        <w:gridCol w:w="740"/>
        <w:gridCol w:w="812"/>
        <w:gridCol w:w="813"/>
        <w:gridCol w:w="995"/>
      </w:tblGrid>
      <w:tr>
        <w:trPr>
          <w:trHeight w:val="438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1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2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Mức 3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rPr>
          <w:trHeight w:val="13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TN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TL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746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Số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>
        <w:trPr>
          <w:trHeight w:val="828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số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1,2, 3,4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8,9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519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Đại lượng và đo đại lượng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>
        <w:trPr>
          <w:trHeight w:val="131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số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>
        <w:trPr>
          <w:trHeight w:val="131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 xml:space="preserve">Yếu tố </w:t>
            </w:r>
          </w:p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 w:eastAsia="vi-VN"/>
              </w:rPr>
              <w:t>hình học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Số câu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31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02</w:t>
            </w:r>
          </w:p>
        </w:tc>
      </w:tr>
      <w:tr>
        <w:trPr>
          <w:trHeight w:val="131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Câu số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19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số câu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pStyle w:val="ListParagraph"/>
              <w:widowControl w:val="0"/>
              <w:spacing w:before="120" w:after="12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>
        <w:trPr>
          <w:trHeight w:val="671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Tổng số điểm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3,0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>
        <w:trPr>
          <w:trHeight w:val="671"/>
        </w:trPr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50%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30%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</w:tbl>
    <w:p>
      <w:pPr>
        <w:rPr>
          <w:rFonts w:ascii="Times New Roman" w:hAnsi="Times New Roman"/>
          <w:lang w:val="es-ES_tradnl"/>
        </w:rPr>
      </w:pPr>
    </w:p>
    <w:p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  <w:lang w:eastAsia="vi-VN"/>
        </w:rPr>
        <w:t xml:space="preserve">                 TỔ</w:t>
      </w:r>
      <w:r>
        <w:rPr>
          <w:rFonts w:ascii="Times New Roman" w:hAnsi="Times New Roman"/>
          <w:b/>
          <w:sz w:val="24"/>
          <w:szCs w:val="24"/>
          <w:lang w:val="vi-VN" w:eastAsia="vi-VN"/>
        </w:rPr>
        <w:t xml:space="preserve"> TRƯỞNG                                                     TM. BAN GIÁM HIỆU</w:t>
      </w:r>
    </w:p>
    <w:p>
      <w:pPr>
        <w:spacing w:after="0" w:line="240" w:lineRule="auto"/>
        <w:rPr>
          <w:rFonts w:ascii="Times New Roman" w:hAnsi="Times New Roman"/>
          <w:b/>
          <w:sz w:val="24"/>
          <w:szCs w:val="24"/>
          <w:lang w:val="vi-VN" w:eastAsia="vi-VN"/>
        </w:rPr>
      </w:pPr>
    </w:p>
    <w:p>
      <w:pPr>
        <w:spacing w:after="0" w:line="240" w:lineRule="auto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pt-BR"/>
        </w:rPr>
      </w:pPr>
    </w:p>
    <w:p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pt-BR"/>
        </w:rPr>
      </w:pPr>
    </w:p>
    <w:p>
      <w:pPr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kern w:val="24"/>
          <w:sz w:val="28"/>
          <w:szCs w:val="28"/>
          <w:lang w:val="pt-BR"/>
        </w:rPr>
      </w:pPr>
    </w:p>
    <w:p>
      <w:pPr>
        <w:tabs>
          <w:tab w:val="left" w:pos="1488"/>
        </w:tabs>
        <w:spacing w:after="0" w:line="312" w:lineRule="auto"/>
        <w:rPr>
          <w:rFonts w:ascii="Times New Roman" w:eastAsia="Calibri" w:hAnsi="Times New Roman"/>
          <w:b/>
          <w:bCs/>
          <w:kern w:val="24"/>
          <w:sz w:val="28"/>
          <w:szCs w:val="28"/>
          <w:lang w:val="pt-BR"/>
        </w:rPr>
      </w:pPr>
    </w:p>
    <w:p>
      <w:pPr>
        <w:tabs>
          <w:tab w:val="left" w:pos="1488"/>
        </w:tabs>
        <w:spacing w:after="0" w:line="312" w:lineRule="auto"/>
        <w:rPr>
          <w:rFonts w:ascii="Times New Roman" w:hAnsi="Times New Roman"/>
          <w:b/>
          <w:sz w:val="28"/>
          <w:szCs w:val="28"/>
          <w:lang w:eastAsia="vi-VN"/>
        </w:rPr>
      </w:pPr>
      <w:r>
        <w:rPr>
          <w:rFonts w:ascii="Times New Roman" w:eastAsia="Calibri" w:hAnsi="Times New Roman"/>
          <w:b/>
          <w:bCs/>
          <w:kern w:val="24"/>
          <w:sz w:val="28"/>
          <w:szCs w:val="28"/>
          <w:lang w:val="pt-BR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eastAsia="vi-VN"/>
        </w:rPr>
        <w:t>Vũ Thị Bích Hạnh</w:t>
      </w:r>
    </w:p>
    <w:sectPr>
      <w:pgSz w:w="11906" w:h="16838" w:code="9"/>
      <w:pgMar w:top="907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1BD"/>
    <w:multiLevelType w:val="hybridMultilevel"/>
    <w:tmpl w:val="C20606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F2B71"/>
    <w:multiLevelType w:val="hybridMultilevel"/>
    <w:tmpl w:val="56461808"/>
    <w:lvl w:ilvl="0" w:tplc="8CCA8E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4CE"/>
    <w:multiLevelType w:val="hybridMultilevel"/>
    <w:tmpl w:val="D07E222E"/>
    <w:lvl w:ilvl="0" w:tplc="0B28803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A57"/>
    <w:multiLevelType w:val="hybridMultilevel"/>
    <w:tmpl w:val="3D904028"/>
    <w:lvl w:ilvl="0" w:tplc="EA2065E4">
      <w:start w:val="1"/>
      <w:numFmt w:val="lowerLetter"/>
      <w:lvlText w:val="%1)"/>
      <w:lvlJc w:val="left"/>
      <w:pPr>
        <w:ind w:left="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5" w:hanging="360"/>
      </w:pPr>
    </w:lvl>
    <w:lvl w:ilvl="2" w:tplc="0409001B" w:tentative="1">
      <w:start w:val="1"/>
      <w:numFmt w:val="lowerRoman"/>
      <w:lvlText w:val="%3."/>
      <w:lvlJc w:val="right"/>
      <w:pPr>
        <w:ind w:left="1775" w:hanging="180"/>
      </w:pPr>
    </w:lvl>
    <w:lvl w:ilvl="3" w:tplc="0409000F" w:tentative="1">
      <w:start w:val="1"/>
      <w:numFmt w:val="decimal"/>
      <w:lvlText w:val="%4."/>
      <w:lvlJc w:val="left"/>
      <w:pPr>
        <w:ind w:left="2495" w:hanging="360"/>
      </w:pPr>
    </w:lvl>
    <w:lvl w:ilvl="4" w:tplc="04090019" w:tentative="1">
      <w:start w:val="1"/>
      <w:numFmt w:val="lowerLetter"/>
      <w:lvlText w:val="%5."/>
      <w:lvlJc w:val="left"/>
      <w:pPr>
        <w:ind w:left="3215" w:hanging="360"/>
      </w:pPr>
    </w:lvl>
    <w:lvl w:ilvl="5" w:tplc="0409001B" w:tentative="1">
      <w:start w:val="1"/>
      <w:numFmt w:val="lowerRoman"/>
      <w:lvlText w:val="%6."/>
      <w:lvlJc w:val="right"/>
      <w:pPr>
        <w:ind w:left="3935" w:hanging="180"/>
      </w:pPr>
    </w:lvl>
    <w:lvl w:ilvl="6" w:tplc="0409000F" w:tentative="1">
      <w:start w:val="1"/>
      <w:numFmt w:val="decimal"/>
      <w:lvlText w:val="%7."/>
      <w:lvlJc w:val="left"/>
      <w:pPr>
        <w:ind w:left="4655" w:hanging="360"/>
      </w:pPr>
    </w:lvl>
    <w:lvl w:ilvl="7" w:tplc="04090019" w:tentative="1">
      <w:start w:val="1"/>
      <w:numFmt w:val="lowerLetter"/>
      <w:lvlText w:val="%8."/>
      <w:lvlJc w:val="left"/>
      <w:pPr>
        <w:ind w:left="5375" w:hanging="360"/>
      </w:pPr>
    </w:lvl>
    <w:lvl w:ilvl="8" w:tplc="0409001B" w:tentative="1">
      <w:start w:val="1"/>
      <w:numFmt w:val="lowerRoman"/>
      <w:lvlText w:val="%9."/>
      <w:lvlJc w:val="right"/>
      <w:pPr>
        <w:ind w:left="6095" w:hanging="180"/>
      </w:pPr>
    </w:lvl>
  </w:abstractNum>
  <w:abstractNum w:abstractNumId="4" w15:restartNumberingAfterBreak="0">
    <w:nsid w:val="291844D4"/>
    <w:multiLevelType w:val="hybridMultilevel"/>
    <w:tmpl w:val="0C1CD134"/>
    <w:lvl w:ilvl="0" w:tplc="16EEEF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23F8C"/>
    <w:multiLevelType w:val="hybridMultilevel"/>
    <w:tmpl w:val="BE72959E"/>
    <w:lvl w:ilvl="0" w:tplc="5F8CD318"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sz w:val="24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C262A"/>
    <w:multiLevelType w:val="hybridMultilevel"/>
    <w:tmpl w:val="720802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76D98"/>
    <w:multiLevelType w:val="hybridMultilevel"/>
    <w:tmpl w:val="002E6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F5CD4"/>
    <w:multiLevelType w:val="hybridMultilevel"/>
    <w:tmpl w:val="C3EE11A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0131"/>
    <w:multiLevelType w:val="hybridMultilevel"/>
    <w:tmpl w:val="3B0A831C"/>
    <w:lvl w:ilvl="0" w:tplc="608E82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5D00A3"/>
    <w:multiLevelType w:val="hybridMultilevel"/>
    <w:tmpl w:val="D346AFA6"/>
    <w:lvl w:ilvl="0" w:tplc="CAE8A1E2">
      <w:start w:val="2"/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008A92-1E21-4058-94D5-C746D357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Times New Roman" w:hAnsi="Calibri" w:cs="Times New Roman"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spacing w:after="0" w:line="240" w:lineRule="auto"/>
      <w:jc w:val="center"/>
      <w:outlineLvl w:val="1"/>
    </w:pPr>
    <w:rPr>
      <w:rFonts w:ascii=".VnTime" w:hAnsi=".VnTime"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="Calibri" w:eastAsia="Times New Roman" w:hAnsi="Calibri" w:cs="Times New Roman"/>
      <w:sz w:val="22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spacing w:before="240" w:after="0" w:line="360" w:lineRule="auto"/>
      <w:ind w:left="720"/>
      <w:jc w:val="both"/>
    </w:pPr>
    <w:rPr>
      <w:rFonts w:ascii=".VnTime" w:hAnsi=".VnTime"/>
      <w:sz w:val="24"/>
      <w:szCs w:val="24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DefaultParagraphFontParaCharCharCharCharChar">
    <w:name w:val="Default Paragraph Font Para Char Char Char Char Char"/>
    <w:autoRedefine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BodyText">
    <w:name w:val="Body Text"/>
    <w:basedOn w:val="Normal"/>
    <w:link w:val="BodyTextChar"/>
    <w:qFormat/>
    <w:pPr>
      <w:widowControl w:val="0"/>
      <w:spacing w:before="5" w:after="0" w:line="240" w:lineRule="auto"/>
    </w:pPr>
    <w:rPr>
      <w:rFonts w:ascii="Times New Roman" w:hAnsi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harChar">
    <w:name w:val="Char Char"/>
    <w:basedOn w:val="Normal"/>
    <w:pPr>
      <w:spacing w:after="0" w:line="240" w:lineRule="auto"/>
    </w:pPr>
    <w:rPr>
      <w:rFonts w:ascii=".VnArial" w:eastAsia=".VnTime" w:hAnsi=".VnArial" w:cs=".VnArial"/>
      <w:lang w:val="en-AU"/>
    </w:rPr>
  </w:style>
  <w:style w:type="paragraph" w:styleId="Header">
    <w:name w:val="header"/>
    <w:basedOn w:val="Normal"/>
    <w:link w:val="HeaderChar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Calibri" w:eastAsia="Times New Roman" w:hAnsi="Calibri" w:cs="Times New Roman"/>
      <w:sz w:val="22"/>
      <w:lang w:val="en-US"/>
    </w:rPr>
  </w:style>
  <w:style w:type="paragraph" w:styleId="Footer">
    <w:name w:val="footer"/>
    <w:basedOn w:val="Normal"/>
    <w:link w:val="FooterChar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Calibri" w:eastAsia="Times New Roman" w:hAnsi="Calibri" w:cs="Times New Roman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.VnTime" w:eastAsia="Times New Roman" w:hAnsi=".VnTime" w:cs="Times New Roman"/>
      <w:i/>
      <w:iCs/>
      <w:szCs w:val="28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D0E7-7760-471B-8735-D60F9A74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21AK22</dc:creator>
  <cp:lastModifiedBy>Admin</cp:lastModifiedBy>
  <cp:revision>3</cp:revision>
  <cp:lastPrinted>2024-01-10T04:42:00Z</cp:lastPrinted>
  <dcterms:created xsi:type="dcterms:W3CDTF">2024-05-14T03:31:00Z</dcterms:created>
  <dcterms:modified xsi:type="dcterms:W3CDTF">2024-05-14T03:31:00Z</dcterms:modified>
</cp:coreProperties>
</file>